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7DA6B5B3"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w:t>
      </w:r>
      <w:r w:rsidR="00662743">
        <w:rPr>
          <w:noProof/>
          <w:color w:val="111111"/>
          <w:sz w:val="16"/>
          <w:lang w:val="fr-BE"/>
        </w:rPr>
        <w:t xml:space="preserve"> sans nervure</w:t>
      </w:r>
    </w:p>
    <w:p w14:paraId="2E26D87D" w14:textId="1EA7481B" w:rsidR="007857F5" w:rsidRPr="0048759A" w:rsidRDefault="007857F5" w:rsidP="00662743">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662743" w:rsidRPr="00662743">
        <w:rPr>
          <w:noProof/>
          <w:color w:val="111111"/>
          <w:sz w:val="16"/>
          <w:lang w:val="fr-BE"/>
        </w:rPr>
        <w:t>gris vert dans la masse et présente une texture superficielle gris</w:t>
      </w:r>
      <w:r w:rsidR="00662743">
        <w:rPr>
          <w:noProof/>
          <w:color w:val="111111"/>
          <w:sz w:val="16"/>
          <w:lang w:val="fr-BE"/>
        </w:rPr>
        <w:t xml:space="preserve"> </w:t>
      </w:r>
      <w:r w:rsidR="00662743" w:rsidRPr="00662743">
        <w:rPr>
          <w:noProof/>
          <w:color w:val="111111"/>
          <w:sz w:val="16"/>
          <w:lang w:val="fr-BE"/>
        </w:rPr>
        <w:t>noir avec des nuances</w:t>
      </w:r>
      <w:r w:rsidR="00662743">
        <w:rPr>
          <w:noProof/>
          <w:color w:val="111111"/>
          <w:sz w:val="16"/>
          <w:lang w:val="fr-BE"/>
        </w:rPr>
        <w:t xml:space="preserve"> </w:t>
      </w:r>
      <w:r w:rsidR="00662743" w:rsidRPr="00662743">
        <w:rPr>
          <w:noProof/>
          <w:color w:val="111111"/>
          <w:sz w:val="16"/>
          <w:lang w:val="fr-BE"/>
        </w:rPr>
        <w:t>irrégulières</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268"/>
        <w:gridCol w:w="283"/>
      </w:tblGrid>
      <w:tr w:rsidR="00090F23" w:rsidRPr="00090F23" w14:paraId="3841DDB1" w14:textId="77777777" w:rsidTr="00ED5C58">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268" w:type="dxa"/>
            <w:vAlign w:val="center"/>
          </w:tcPr>
          <w:p w14:paraId="1D3B1B07" w14:textId="605CDE03" w:rsidR="00090F23" w:rsidRDefault="00090F23" w:rsidP="00090F23">
            <w:r>
              <w:rPr>
                <w:sz w:val="14"/>
              </w:rPr>
              <w:t>242x38x20 mm</w:t>
            </w:r>
          </w:p>
        </w:tc>
        <w:tc>
          <w:tcPr>
            <w:tcW w:w="283" w:type="dxa"/>
            <w:vAlign w:val="center"/>
          </w:tcPr>
          <w:p w14:paraId="7F88A57E" w14:textId="77777777" w:rsidR="00090F23" w:rsidRDefault="00090F23" w:rsidP="00090F23"/>
        </w:tc>
      </w:tr>
      <w:tr w:rsidR="00090F23" w:rsidRPr="00090F23" w14:paraId="10A5110D" w14:textId="77777777" w:rsidTr="00ED5C58">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268" w:type="dxa"/>
            <w:vAlign w:val="center"/>
          </w:tcPr>
          <w:p w14:paraId="7E26AB44" w14:textId="05F44F7E" w:rsidR="00090F23" w:rsidRPr="00E61D8E" w:rsidRDefault="00090F23" w:rsidP="00090F23">
            <w:pPr>
              <w:rPr>
                <w:sz w:val="14"/>
              </w:rPr>
            </w:pPr>
            <w:r>
              <w:rPr>
                <w:sz w:val="14"/>
              </w:rPr>
              <w:t>80</w:t>
            </w:r>
          </w:p>
        </w:tc>
        <w:tc>
          <w:tcPr>
            <w:tcW w:w="283" w:type="dxa"/>
            <w:vAlign w:val="center"/>
          </w:tcPr>
          <w:p w14:paraId="2C854B43" w14:textId="77777777" w:rsidR="00090F23" w:rsidRDefault="00090F23" w:rsidP="00090F23"/>
        </w:tc>
      </w:tr>
      <w:tr w:rsidR="00090F23" w:rsidRPr="00090F23" w14:paraId="3101F1F5" w14:textId="77777777" w:rsidTr="00ED5C58">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268" w:type="dxa"/>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283" w:type="dxa"/>
            <w:vAlign w:val="center"/>
          </w:tcPr>
          <w:p w14:paraId="35A90A6E" w14:textId="77777777" w:rsidR="00090F23" w:rsidRDefault="00090F23" w:rsidP="00090F23"/>
        </w:tc>
      </w:tr>
      <w:tr w:rsidR="0048759A" w:rsidRPr="00090F23" w14:paraId="71A314B9" w14:textId="77777777" w:rsidTr="00ED5C58">
        <w:tc>
          <w:tcPr>
            <w:tcW w:w="2939" w:type="dxa"/>
            <w:vAlign w:val="center"/>
          </w:tcPr>
          <w:p w14:paraId="1E053CF3" w14:textId="4E7211CF" w:rsidR="0048759A" w:rsidRDefault="0048759A" w:rsidP="0048759A">
            <w:r w:rsidRPr="009865E4">
              <w:rPr>
                <w:sz w:val="14"/>
                <w:lang w:val="fr-BE"/>
              </w:rPr>
              <w:t>Masse volumique brute</w:t>
            </w:r>
          </w:p>
        </w:tc>
        <w:tc>
          <w:tcPr>
            <w:tcW w:w="2268" w:type="dxa"/>
            <w:vAlign w:val="center"/>
          </w:tcPr>
          <w:p w14:paraId="49FFEDA6" w14:textId="77777777" w:rsidR="0048759A" w:rsidRDefault="0048759A" w:rsidP="0048759A">
            <w:r>
              <w:rPr>
                <w:sz w:val="14"/>
              </w:rPr>
              <w:t>1900 Kg/m³ (+/- 20%)</w:t>
            </w:r>
          </w:p>
        </w:tc>
        <w:tc>
          <w:tcPr>
            <w:tcW w:w="283" w:type="dxa"/>
            <w:vAlign w:val="center"/>
          </w:tcPr>
          <w:p w14:paraId="7A4CDC0F" w14:textId="77777777" w:rsidR="0048759A" w:rsidRDefault="0048759A" w:rsidP="0048759A"/>
        </w:tc>
      </w:tr>
      <w:tr w:rsidR="0048759A" w:rsidRPr="00090F23" w14:paraId="231957B1" w14:textId="77777777" w:rsidTr="00ED5C58">
        <w:tc>
          <w:tcPr>
            <w:tcW w:w="2939" w:type="dxa"/>
            <w:vAlign w:val="center"/>
          </w:tcPr>
          <w:p w14:paraId="77AD30CF" w14:textId="7DCF63CA" w:rsidR="0048759A" w:rsidRDefault="0048759A" w:rsidP="0048759A">
            <w:r w:rsidRPr="009865E4">
              <w:rPr>
                <w:sz w:val="14"/>
                <w:lang w:val="fr-BE"/>
              </w:rPr>
              <w:t>Absorption d’eau (24 heures)</w:t>
            </w:r>
          </w:p>
        </w:tc>
        <w:tc>
          <w:tcPr>
            <w:tcW w:w="2268" w:type="dxa"/>
            <w:vAlign w:val="center"/>
          </w:tcPr>
          <w:p w14:paraId="4A366691" w14:textId="02920751" w:rsidR="0048759A" w:rsidRDefault="0048759A" w:rsidP="0048759A">
            <w:r>
              <w:rPr>
                <w:sz w:val="14"/>
              </w:rPr>
              <w:t>&lt; 16%</w:t>
            </w:r>
          </w:p>
        </w:tc>
        <w:tc>
          <w:tcPr>
            <w:tcW w:w="283" w:type="dxa"/>
            <w:vAlign w:val="center"/>
          </w:tcPr>
          <w:p w14:paraId="2409B2B4" w14:textId="77777777" w:rsidR="0048759A" w:rsidRDefault="0048759A" w:rsidP="0048759A"/>
        </w:tc>
      </w:tr>
      <w:tr w:rsidR="0048759A" w:rsidRPr="00090F23" w14:paraId="5DA0CD13" w14:textId="77777777" w:rsidTr="00ED5C58">
        <w:tc>
          <w:tcPr>
            <w:tcW w:w="2939" w:type="dxa"/>
            <w:vAlign w:val="center"/>
          </w:tcPr>
          <w:p w14:paraId="1E45F2E6" w14:textId="242DD909" w:rsidR="0048759A" w:rsidRDefault="0048759A" w:rsidP="0048759A">
            <w:r w:rsidRPr="009865E4">
              <w:rPr>
                <w:sz w:val="14"/>
                <w:lang w:val="fr-BE"/>
              </w:rPr>
              <w:t>Absorption d’eau initiale (1 minute)</w:t>
            </w:r>
          </w:p>
        </w:tc>
        <w:tc>
          <w:tcPr>
            <w:tcW w:w="2268" w:type="dxa"/>
            <w:vAlign w:val="center"/>
          </w:tcPr>
          <w:p w14:paraId="7C8433F9" w14:textId="533B3967" w:rsidR="0048759A" w:rsidRDefault="0048759A" w:rsidP="0048759A">
            <w:r>
              <w:rPr>
                <w:sz w:val="14"/>
              </w:rPr>
              <w:t>&lt; 4 kg/(m² . min ) IW3</w:t>
            </w:r>
          </w:p>
        </w:tc>
        <w:tc>
          <w:tcPr>
            <w:tcW w:w="283" w:type="dxa"/>
            <w:vAlign w:val="center"/>
          </w:tcPr>
          <w:p w14:paraId="76CAD02A" w14:textId="77777777" w:rsidR="0048759A" w:rsidRDefault="0048759A" w:rsidP="0048759A"/>
        </w:tc>
      </w:tr>
      <w:tr w:rsidR="0048759A" w:rsidRPr="00090F23" w14:paraId="0D647D36" w14:textId="77777777" w:rsidTr="00ED5C58">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268" w:type="dxa"/>
            <w:vAlign w:val="center"/>
          </w:tcPr>
          <w:p w14:paraId="71646F62" w14:textId="77777777" w:rsidR="0048759A" w:rsidRDefault="0048759A" w:rsidP="0048759A">
            <w:r>
              <w:rPr>
                <w:sz w:val="14"/>
              </w:rPr>
              <w:t>µ = 5/10</w:t>
            </w:r>
          </w:p>
        </w:tc>
        <w:tc>
          <w:tcPr>
            <w:tcW w:w="283" w:type="dxa"/>
            <w:vAlign w:val="center"/>
          </w:tcPr>
          <w:p w14:paraId="3511F804" w14:textId="77777777" w:rsidR="0048759A" w:rsidRDefault="0048759A" w:rsidP="0048759A"/>
        </w:tc>
      </w:tr>
      <w:tr w:rsidR="0048759A" w:rsidRPr="00090F23" w14:paraId="3C370A8F" w14:textId="77777777" w:rsidTr="00ED5C58">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268" w:type="dxa"/>
            <w:vAlign w:val="center"/>
          </w:tcPr>
          <w:p w14:paraId="7CDB8650" w14:textId="471699DC" w:rsidR="0048759A" w:rsidRDefault="0048759A" w:rsidP="0048759A">
            <w:r>
              <w:rPr>
                <w:sz w:val="14"/>
              </w:rPr>
              <w:t>0,54 W/</w:t>
            </w:r>
            <w:proofErr w:type="spellStart"/>
            <w:r>
              <w:rPr>
                <w:sz w:val="14"/>
              </w:rPr>
              <w:t>mK</w:t>
            </w:r>
            <w:proofErr w:type="spellEnd"/>
            <w:r>
              <w:rPr>
                <w:sz w:val="14"/>
              </w:rPr>
              <w:t xml:space="preserve"> (tableau 1 EN1745)</w:t>
            </w:r>
          </w:p>
        </w:tc>
        <w:tc>
          <w:tcPr>
            <w:tcW w:w="283" w:type="dxa"/>
            <w:vAlign w:val="center"/>
          </w:tcPr>
          <w:p w14:paraId="0CBCA5F3" w14:textId="77777777" w:rsidR="0048759A" w:rsidRDefault="0048759A" w:rsidP="0048759A"/>
        </w:tc>
      </w:tr>
      <w:tr w:rsidR="0048759A" w:rsidRPr="00ED5C58" w14:paraId="4DA7E49A" w14:textId="77777777" w:rsidTr="00ED5C58">
        <w:tc>
          <w:tcPr>
            <w:tcW w:w="2939" w:type="dxa"/>
            <w:vAlign w:val="center"/>
          </w:tcPr>
          <w:p w14:paraId="269CDB07" w14:textId="0D970A7A" w:rsidR="0048759A" w:rsidRDefault="0048759A" w:rsidP="0048759A">
            <w:r w:rsidRPr="009865E4">
              <w:rPr>
                <w:sz w:val="14"/>
                <w:lang w:val="fr-BE"/>
              </w:rPr>
              <w:t>Durabilité (gel/dégel/résistance)</w:t>
            </w:r>
          </w:p>
        </w:tc>
        <w:tc>
          <w:tcPr>
            <w:tcW w:w="2268"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3" w:type="dxa"/>
            <w:vAlign w:val="center"/>
          </w:tcPr>
          <w:p w14:paraId="0328C205" w14:textId="77777777" w:rsidR="0048759A" w:rsidRPr="0048759A" w:rsidRDefault="0048759A" w:rsidP="0048759A">
            <w:pPr>
              <w:rPr>
                <w:lang w:val="fr-BE"/>
              </w:rPr>
            </w:pPr>
          </w:p>
        </w:tc>
      </w:tr>
      <w:tr w:rsidR="0048759A" w:rsidRPr="00090F23" w14:paraId="2B559B8F" w14:textId="77777777" w:rsidTr="00ED5C58">
        <w:tc>
          <w:tcPr>
            <w:tcW w:w="2939" w:type="dxa"/>
            <w:vAlign w:val="center"/>
          </w:tcPr>
          <w:p w14:paraId="3CF9B6EC" w14:textId="350BB13C" w:rsidR="0048759A" w:rsidRDefault="0048759A" w:rsidP="0048759A">
            <w:r w:rsidRPr="009865E4">
              <w:rPr>
                <w:sz w:val="14"/>
                <w:lang w:val="fr-BE"/>
              </w:rPr>
              <w:t xml:space="preserve">Sels activement solubles </w:t>
            </w:r>
          </w:p>
        </w:tc>
        <w:tc>
          <w:tcPr>
            <w:tcW w:w="2268" w:type="dxa"/>
            <w:vAlign w:val="center"/>
          </w:tcPr>
          <w:p w14:paraId="52EB5772" w14:textId="7AAB82EB" w:rsidR="0048759A" w:rsidRDefault="0048759A" w:rsidP="0048759A">
            <w:r w:rsidRPr="009865E4">
              <w:rPr>
                <w:sz w:val="14"/>
                <w:lang w:val="fr-BE"/>
              </w:rPr>
              <w:t>Classe S2</w:t>
            </w:r>
          </w:p>
        </w:tc>
        <w:tc>
          <w:tcPr>
            <w:tcW w:w="283" w:type="dxa"/>
            <w:vAlign w:val="center"/>
          </w:tcPr>
          <w:p w14:paraId="298696D8" w14:textId="77777777" w:rsidR="0048759A" w:rsidRDefault="0048759A" w:rsidP="0048759A"/>
        </w:tc>
      </w:tr>
      <w:tr w:rsidR="0048759A" w:rsidRPr="00090F23" w14:paraId="18BB978A" w14:textId="77777777" w:rsidTr="00ED5C58">
        <w:tc>
          <w:tcPr>
            <w:tcW w:w="2939" w:type="dxa"/>
            <w:vAlign w:val="center"/>
          </w:tcPr>
          <w:p w14:paraId="0E3D948B" w14:textId="077A4BA6" w:rsidR="0048759A" w:rsidRDefault="0048759A" w:rsidP="0048759A">
            <w:r w:rsidRPr="009865E4">
              <w:rPr>
                <w:sz w:val="14"/>
                <w:lang w:val="fr-BE"/>
              </w:rPr>
              <w:t>Réaction au feu</w:t>
            </w:r>
          </w:p>
        </w:tc>
        <w:tc>
          <w:tcPr>
            <w:tcW w:w="2268" w:type="dxa"/>
            <w:vAlign w:val="center"/>
          </w:tcPr>
          <w:p w14:paraId="6B7858EF" w14:textId="105A32D4" w:rsidR="0048759A" w:rsidRDefault="0048759A" w:rsidP="0048759A">
            <w:r w:rsidRPr="009865E4">
              <w:rPr>
                <w:sz w:val="14"/>
                <w:lang w:val="fr-BE"/>
              </w:rPr>
              <w:t>Classe A1</w:t>
            </w:r>
          </w:p>
        </w:tc>
        <w:tc>
          <w:tcPr>
            <w:tcW w:w="283"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B17F5E">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B17F5E">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1823"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B17F5E">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1823"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B17F5E">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1823"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B17F5E">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1823" w:type="dxa"/>
            <w:vAlign w:val="center"/>
          </w:tcPr>
          <w:p w14:paraId="7C96C11A" w14:textId="347AB6F0" w:rsidR="005935C5" w:rsidRPr="001566D4" w:rsidRDefault="00662743" w:rsidP="005935C5">
            <w:pPr>
              <w:spacing w:line="360" w:lineRule="auto"/>
            </w:pPr>
            <w:r w:rsidRPr="00DC1DEF">
              <w:rPr>
                <w:sz w:val="14"/>
              </w:rPr>
              <w:t>10 ≤ HI ≤ 45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ED5C58"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ED5C58"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ED5C58"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05A0530B" w:rsidR="00090F23" w:rsidRPr="00AA532D" w:rsidRDefault="00490046" w:rsidP="00AB71F5">
            <w:pPr>
              <w:spacing w:line="360" w:lineRule="auto"/>
              <w:rPr>
                <w:sz w:val="14"/>
                <w:szCs w:val="14"/>
              </w:rPr>
            </w:pPr>
            <w:r>
              <w:rPr>
                <w:sz w:val="14"/>
                <w:szCs w:val="14"/>
              </w:rPr>
              <w:t>Env.</w:t>
            </w:r>
            <w:r w:rsidR="00090F23">
              <w:rPr>
                <w:sz w:val="14"/>
                <w:szCs w:val="14"/>
              </w:rPr>
              <w:t xml:space="preserve"> 242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729E7CDF" w:rsidR="00090F23" w:rsidRPr="00AA532D" w:rsidRDefault="00490046" w:rsidP="00AB71F5">
            <w:pPr>
              <w:spacing w:line="360" w:lineRule="auto"/>
              <w:rPr>
                <w:sz w:val="14"/>
                <w:szCs w:val="14"/>
              </w:rPr>
            </w:pPr>
            <w:r>
              <w:rPr>
                <w:sz w:val="14"/>
                <w:szCs w:val="14"/>
              </w:rPr>
              <w:t>Env.</w:t>
            </w:r>
            <w:r w:rsidR="00090F23">
              <w:rPr>
                <w:sz w:val="14"/>
                <w:szCs w:val="14"/>
              </w:rPr>
              <w:t xml:space="preserve"> 116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D5C58">
                            <w:fldChar w:fldCharType="begin"/>
                          </w:r>
                          <w:r w:rsidR="00ED5C58" w:rsidRPr="00ED5C58">
                            <w:rPr>
                              <w:lang w:val="nl-BE"/>
                            </w:rPr>
                            <w:instrText xml:space="preserve"> HYPERLINK "http://www.brickz.world" </w:instrText>
                          </w:r>
                          <w:r w:rsidR="00ED5C58">
                            <w:fldChar w:fldCharType="separate"/>
                          </w:r>
                          <w:r w:rsidR="007E09BD" w:rsidRPr="004201F4">
                            <w:rPr>
                              <w:rStyle w:val="Hyperlink"/>
                              <w:rFonts w:ascii="Myriad Pro"/>
                              <w:b/>
                              <w:color w:val="auto"/>
                              <w:sz w:val="13"/>
                              <w:u w:val="none"/>
                              <w:lang w:val="nl-BE"/>
                            </w:rPr>
                            <w:t>www.brickz.world</w:t>
                          </w:r>
                          <w:r w:rsidR="00ED5C58">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D5C58">
                      <w:fldChar w:fldCharType="begin"/>
                    </w:r>
                    <w:r w:rsidR="00ED5C58" w:rsidRPr="00ED5C58">
                      <w:rPr>
                        <w:lang w:val="nl-BE"/>
                      </w:rPr>
                      <w:instrText xml:space="preserve"> HYPERLINK "http://www.brickz.world" </w:instrText>
                    </w:r>
                    <w:r w:rsidR="00ED5C58">
                      <w:fldChar w:fldCharType="separate"/>
                    </w:r>
                    <w:r w:rsidR="007E09BD" w:rsidRPr="004201F4">
                      <w:rPr>
                        <w:rStyle w:val="Hyperlink"/>
                        <w:rFonts w:ascii="Myriad Pro"/>
                        <w:b/>
                        <w:color w:val="auto"/>
                        <w:sz w:val="13"/>
                        <w:u w:val="none"/>
                        <w:lang w:val="nl-BE"/>
                      </w:rPr>
                      <w:t>www.brickz.world</w:t>
                    </w:r>
                    <w:r w:rsidR="00ED5C58">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D2800E7"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662743">
                            <w:rPr>
                              <w:noProof/>
                              <w:color w:val="FFFFFF" w:themeColor="background1"/>
                              <w:sz w:val="36"/>
                              <w:szCs w:val="36"/>
                            </w:rPr>
                            <w:t>7036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4D2800E7"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662743">
                      <w:rPr>
                        <w:noProof/>
                        <w:color w:val="FFFFFF" w:themeColor="background1"/>
                        <w:sz w:val="36"/>
                        <w:szCs w:val="36"/>
                      </w:rPr>
                      <w:t>7036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35C5"/>
    <w:rsid w:val="005A7731"/>
    <w:rsid w:val="005C795D"/>
    <w:rsid w:val="0060150F"/>
    <w:rsid w:val="00636CAE"/>
    <w:rsid w:val="00655113"/>
    <w:rsid w:val="00662743"/>
    <w:rsid w:val="006827C6"/>
    <w:rsid w:val="00697515"/>
    <w:rsid w:val="006F3F38"/>
    <w:rsid w:val="007857F5"/>
    <w:rsid w:val="00790A39"/>
    <w:rsid w:val="007E09B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84507"/>
    <w:rsid w:val="00CE2140"/>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ED5C58"/>
    <w:rsid w:val="00F013C3"/>
    <w:rsid w:val="00F13FFC"/>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569</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23</cp:revision>
  <cp:lastPrinted>2022-03-31T07:43:00Z</cp:lastPrinted>
  <dcterms:created xsi:type="dcterms:W3CDTF">2022-04-01T08:50:00Z</dcterms:created>
  <dcterms:modified xsi:type="dcterms:W3CDTF">2022-07-04T14:09:00Z</dcterms:modified>
</cp:coreProperties>
</file>